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46C96" w14:textId="0DD3068C" w:rsidR="00380D75" w:rsidRDefault="00697857">
      <w:r>
        <w:rPr>
          <w:noProof/>
          <w:lang w:eastAsia="de-DE"/>
        </w:rPr>
        <w:drawing>
          <wp:inline distT="0" distB="0" distL="0" distR="0" wp14:anchorId="73AEE506" wp14:editId="5636D08B">
            <wp:extent cx="1618488" cy="1618488"/>
            <wp:effectExtent l="0" t="0" r="7620" b="762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LiB_PS_05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8488" cy="1618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677C1" w14:textId="77777777" w:rsidR="00E75DF2" w:rsidRDefault="00E75DF2"/>
    <w:p w14:paraId="482D08F8" w14:textId="77777777" w:rsidR="00E75DF2" w:rsidRDefault="00E75DF2"/>
    <w:p w14:paraId="02BDFFF1" w14:textId="77777777" w:rsidR="00E75DF2" w:rsidRDefault="00E75DF2"/>
    <w:p w14:paraId="7C9F1D72" w14:textId="77777777" w:rsidR="00697857" w:rsidRPr="00697857" w:rsidRDefault="00697857" w:rsidP="00697857">
      <w:pPr>
        <w:rPr>
          <w:b/>
          <w:bCs/>
        </w:rPr>
      </w:pPr>
      <w:r w:rsidRPr="00697857">
        <w:rPr>
          <w:b/>
          <w:bCs/>
        </w:rPr>
        <w:t>Fenster und Türen allgemein</w:t>
      </w:r>
    </w:p>
    <w:p w14:paraId="7F398AFB" w14:textId="77777777" w:rsidR="00697857" w:rsidRPr="00697857" w:rsidRDefault="00697857" w:rsidP="00697857">
      <w:pPr>
        <w:rPr>
          <w:b/>
          <w:bCs/>
        </w:rPr>
      </w:pPr>
    </w:p>
    <w:p w14:paraId="5D95C707" w14:textId="77777777" w:rsidR="00697857" w:rsidRPr="00697857" w:rsidRDefault="00697857" w:rsidP="00697857">
      <w:r w:rsidRPr="00697857">
        <w:rPr>
          <w:b/>
          <w:bCs/>
        </w:rPr>
        <w:t xml:space="preserve">• </w:t>
      </w:r>
      <w:r w:rsidRPr="00697857">
        <w:rPr>
          <w:b/>
          <w:bCs/>
        </w:rPr>
        <w:tab/>
      </w:r>
      <w:r w:rsidRPr="00697857">
        <w:t xml:space="preserve">Luftdichter Anschluss erfolgt an verputzte </w:t>
      </w:r>
      <w:proofErr w:type="gramStart"/>
      <w:r w:rsidRPr="00697857">
        <w:t>Fläche  –</w:t>
      </w:r>
      <w:proofErr w:type="gramEnd"/>
      <w:r w:rsidRPr="00697857">
        <w:t xml:space="preserve"> siehe Grafik</w:t>
      </w:r>
    </w:p>
    <w:p w14:paraId="56013D85" w14:textId="77777777" w:rsidR="00697857" w:rsidRPr="00697857" w:rsidRDefault="00697857" w:rsidP="00697857"/>
    <w:p w14:paraId="08A1F954" w14:textId="77777777" w:rsidR="00697857" w:rsidRPr="00697857" w:rsidRDefault="00697857" w:rsidP="00697857">
      <w:r w:rsidRPr="00697857">
        <w:t xml:space="preserve">• </w:t>
      </w:r>
      <w:r w:rsidRPr="00697857">
        <w:tab/>
        <w:t xml:space="preserve">Bei Verwendung von luftdichten, vorkomprimierten Dichtbändern </w:t>
      </w:r>
      <w:r w:rsidRPr="00697857">
        <w:tab/>
      </w:r>
      <w:r w:rsidRPr="00697857">
        <w:tab/>
      </w:r>
      <w:r w:rsidRPr="00697857">
        <w:tab/>
        <w:t>(„</w:t>
      </w:r>
      <w:proofErr w:type="spellStart"/>
      <w:r w:rsidRPr="00697857">
        <w:t>Kompribänder</w:t>
      </w:r>
      <w:proofErr w:type="spellEnd"/>
      <w:r w:rsidRPr="00697857">
        <w:t>“): gesamte Laibung mit Glattstrich verputzt</w:t>
      </w:r>
    </w:p>
    <w:p w14:paraId="48E6AF1B" w14:textId="77777777" w:rsidR="00697857" w:rsidRPr="00697857" w:rsidRDefault="00697857" w:rsidP="00697857"/>
    <w:p w14:paraId="54D8835D" w14:textId="77777777" w:rsidR="00697857" w:rsidRPr="00697857" w:rsidRDefault="00697857" w:rsidP="00697857">
      <w:r w:rsidRPr="00697857">
        <w:t xml:space="preserve">• </w:t>
      </w:r>
      <w:r w:rsidRPr="00697857">
        <w:tab/>
        <w:t>Brüstungsbereich mit Glattstrich versehen</w:t>
      </w:r>
    </w:p>
    <w:p w14:paraId="1134577C" w14:textId="77777777" w:rsidR="00697857" w:rsidRPr="00697857" w:rsidRDefault="00697857" w:rsidP="00697857"/>
    <w:p w14:paraId="200CFB94" w14:textId="77777777" w:rsidR="00697857" w:rsidRPr="00697857" w:rsidRDefault="00697857" w:rsidP="00697857">
      <w:pPr>
        <w:rPr>
          <w:i/>
          <w:iCs/>
        </w:rPr>
      </w:pPr>
      <w:r w:rsidRPr="00697857">
        <w:rPr>
          <w:i/>
          <w:iCs/>
        </w:rPr>
        <w:t>HINWEIS: Bei „</w:t>
      </w:r>
      <w:proofErr w:type="spellStart"/>
      <w:r w:rsidRPr="00697857">
        <w:rPr>
          <w:i/>
          <w:iCs/>
        </w:rPr>
        <w:t>Kompribändern</w:t>
      </w:r>
      <w:proofErr w:type="spellEnd"/>
      <w:r w:rsidRPr="00697857">
        <w:rPr>
          <w:i/>
          <w:iCs/>
        </w:rPr>
        <w:t xml:space="preserve">“ auf die Bandgrößen entsprechend den </w:t>
      </w:r>
    </w:p>
    <w:p w14:paraId="2A0EE9C3" w14:textId="2D1C13D7" w:rsidR="00E75DF2" w:rsidRPr="00697857" w:rsidRDefault="00697857" w:rsidP="00697857">
      <w:pPr>
        <w:rPr>
          <w:i/>
          <w:iCs/>
        </w:rPr>
      </w:pPr>
      <w:r w:rsidRPr="00697857">
        <w:rPr>
          <w:i/>
          <w:iCs/>
        </w:rPr>
        <w:t>Fugenbreiten achten. Die Bänder müssen in den Ec</w:t>
      </w:r>
      <w:bookmarkStart w:id="0" w:name="_GoBack"/>
      <w:bookmarkEnd w:id="0"/>
      <w:r w:rsidRPr="00697857">
        <w:rPr>
          <w:i/>
          <w:iCs/>
        </w:rPr>
        <w:t>ken aneinanderstoßen.</w:t>
      </w:r>
    </w:p>
    <w:sectPr w:rsidR="00E75DF2" w:rsidRPr="00697857" w:rsidSect="00A0440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F2"/>
    <w:rsid w:val="00475222"/>
    <w:rsid w:val="00697857"/>
    <w:rsid w:val="00A04409"/>
    <w:rsid w:val="00E7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0D7E4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358</Characters>
  <Application>Microsoft Macintosh Word</Application>
  <DocSecurity>0</DocSecurity>
  <Lines>2</Lines>
  <Paragraphs>1</Paragraphs>
  <ScaleCrop>false</ScaleCrop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 Kleinert</dc:creator>
  <cp:keywords/>
  <dc:description/>
  <cp:lastModifiedBy>Gerd Kleinert</cp:lastModifiedBy>
  <cp:revision>2</cp:revision>
  <dcterms:created xsi:type="dcterms:W3CDTF">2017-10-03T21:40:00Z</dcterms:created>
  <dcterms:modified xsi:type="dcterms:W3CDTF">2017-10-03T22:24:00Z</dcterms:modified>
</cp:coreProperties>
</file>